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C811D">
      <w:pPr>
        <w:jc w:val="center"/>
        <w:rPr>
          <w:rFonts w:hint="eastAsia" w:eastAsiaTheme="minor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考试签到表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06"/>
        <w:gridCol w:w="2608"/>
        <w:gridCol w:w="1778"/>
        <w:gridCol w:w="1800"/>
        <w:gridCol w:w="1341"/>
      </w:tblGrid>
      <w:tr w14:paraId="5DB7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8933" w:type="dxa"/>
            <w:gridSpan w:val="5"/>
            <w:vAlign w:val="center"/>
          </w:tcPr>
          <w:p w14:paraId="0323B67C">
            <w:pPr>
              <w:jc w:val="left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考试科目：</w:t>
            </w:r>
          </w:p>
        </w:tc>
      </w:tr>
      <w:tr w14:paraId="5ABD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406" w:type="dxa"/>
            <w:vAlign w:val="center"/>
          </w:tcPr>
          <w:p w14:paraId="5FE3889A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08" w:type="dxa"/>
            <w:vAlign w:val="center"/>
          </w:tcPr>
          <w:p w14:paraId="780438C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778" w:type="dxa"/>
            <w:vAlign w:val="center"/>
          </w:tcPr>
          <w:p w14:paraId="5F3CB3C2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800" w:type="dxa"/>
            <w:vAlign w:val="center"/>
          </w:tcPr>
          <w:p w14:paraId="3BBF2F42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41" w:type="dxa"/>
            <w:vAlign w:val="center"/>
          </w:tcPr>
          <w:p w14:paraId="6AA27CC9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9B9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16FA13BC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08" w:type="dxa"/>
            <w:vAlign w:val="center"/>
          </w:tcPr>
          <w:p w14:paraId="3051D76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6CEE1A8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3825A0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40EEFF4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55F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2FEDC8F9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08" w:type="dxa"/>
            <w:vAlign w:val="center"/>
          </w:tcPr>
          <w:p w14:paraId="319F6AF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60C6FBC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6239F5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7F5376E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093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4430BD7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08" w:type="dxa"/>
            <w:vAlign w:val="center"/>
          </w:tcPr>
          <w:p w14:paraId="6487D3F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3EED288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1A24B1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E1604B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828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47A927A1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08" w:type="dxa"/>
            <w:vAlign w:val="center"/>
          </w:tcPr>
          <w:p w14:paraId="2F81BC2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2EDA830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7E0D91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74098F5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FAF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0956ADDF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08" w:type="dxa"/>
            <w:vAlign w:val="center"/>
          </w:tcPr>
          <w:p w14:paraId="3E7B739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84F9FD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28F0F58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4A4179E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E8A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50CBB50E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608" w:type="dxa"/>
            <w:vAlign w:val="center"/>
          </w:tcPr>
          <w:p w14:paraId="7C1122D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6898050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24DAFD0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339A246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628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0A0A3256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608" w:type="dxa"/>
            <w:vAlign w:val="center"/>
          </w:tcPr>
          <w:p w14:paraId="7B1C902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3DDCD9C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0FC6AB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2A42AC2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DFA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4EE5F4D5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608" w:type="dxa"/>
            <w:vAlign w:val="center"/>
          </w:tcPr>
          <w:p w14:paraId="5888308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2B21C4F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3873ED4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66124C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FAE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4F0B6956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608" w:type="dxa"/>
            <w:vAlign w:val="center"/>
          </w:tcPr>
          <w:p w14:paraId="74DFBBD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387596C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4E45FF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6E091E1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E49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50D33A8F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608" w:type="dxa"/>
            <w:vAlign w:val="center"/>
          </w:tcPr>
          <w:p w14:paraId="1EC8DD8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7D02734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703BAA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4D4B7DF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4FB5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228D6A36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608" w:type="dxa"/>
            <w:vAlign w:val="center"/>
          </w:tcPr>
          <w:p w14:paraId="5FDF4C2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208E776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EF52F7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A44944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951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7CA3973D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608" w:type="dxa"/>
            <w:vAlign w:val="center"/>
          </w:tcPr>
          <w:p w14:paraId="7C8693C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2A4E122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4D2EFF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0C0B275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B72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592560F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608" w:type="dxa"/>
            <w:vAlign w:val="center"/>
          </w:tcPr>
          <w:p w14:paraId="6B70A4B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08B95C4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F438A1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22647F8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93E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28617317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608" w:type="dxa"/>
            <w:vAlign w:val="center"/>
          </w:tcPr>
          <w:p w14:paraId="5820FBB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6870AFA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697D5F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465CAE0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3C4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3F9F05C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608" w:type="dxa"/>
            <w:vAlign w:val="center"/>
          </w:tcPr>
          <w:p w14:paraId="1F024AD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5142D4A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E3E04F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6BB4B1B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059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72F64DB7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608" w:type="dxa"/>
            <w:vAlign w:val="center"/>
          </w:tcPr>
          <w:p w14:paraId="1850DA9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5A479CB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57E09B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4EC1B18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0DC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445171D2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608" w:type="dxa"/>
            <w:vAlign w:val="center"/>
          </w:tcPr>
          <w:p w14:paraId="3611A33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8176A0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872D65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069ADEA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F0ED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17EFB7D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608" w:type="dxa"/>
            <w:vAlign w:val="center"/>
          </w:tcPr>
          <w:p w14:paraId="33D58C9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38D90D6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157273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5F188B9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8DD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5CA8F510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608" w:type="dxa"/>
            <w:vAlign w:val="center"/>
          </w:tcPr>
          <w:p w14:paraId="6F9E14A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3CDBA51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70F9A19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7AEB39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98D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1CA97A9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608" w:type="dxa"/>
            <w:vAlign w:val="center"/>
          </w:tcPr>
          <w:p w14:paraId="33DC095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1C2E0F2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7A9D47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53DD91B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7969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0AAB828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608" w:type="dxa"/>
            <w:vAlign w:val="center"/>
          </w:tcPr>
          <w:p w14:paraId="3BE8FAD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1AF4A70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776B2C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5B0E605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75F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49EB3EEB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608" w:type="dxa"/>
            <w:vAlign w:val="center"/>
          </w:tcPr>
          <w:p w14:paraId="2BD55E3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EE0A6D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641F63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3AC33D5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7D24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23E67881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608" w:type="dxa"/>
            <w:vAlign w:val="center"/>
          </w:tcPr>
          <w:p w14:paraId="46F5FF4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0ED6FA1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B5F1AC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764ED25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22F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16A6A0FD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608" w:type="dxa"/>
            <w:vAlign w:val="center"/>
          </w:tcPr>
          <w:p w14:paraId="4255EF3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1B7EE6A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876550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8B410D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D9B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3CB4E344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608" w:type="dxa"/>
            <w:vAlign w:val="center"/>
          </w:tcPr>
          <w:p w14:paraId="072987B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7B85856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2E059C4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3B05C92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60B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2C38B02D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608" w:type="dxa"/>
            <w:vAlign w:val="center"/>
          </w:tcPr>
          <w:p w14:paraId="7AD62A3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1B01DCB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20DB929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93FF04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2584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525B72A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608" w:type="dxa"/>
            <w:vAlign w:val="center"/>
          </w:tcPr>
          <w:p w14:paraId="6407E07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20ED351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1FB184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1F93118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9E5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34184014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608" w:type="dxa"/>
            <w:vAlign w:val="center"/>
          </w:tcPr>
          <w:p w14:paraId="6938991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D0E64C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EAAD8B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3814EEE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F20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1C60CC3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608" w:type="dxa"/>
            <w:vAlign w:val="center"/>
          </w:tcPr>
          <w:p w14:paraId="4B034F8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E2C81A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B045FD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6ACC995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B20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0CDF488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608" w:type="dxa"/>
            <w:vAlign w:val="center"/>
          </w:tcPr>
          <w:p w14:paraId="3AC8C65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510C5EB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7765E87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2B62D66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8E7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741185C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608" w:type="dxa"/>
            <w:vAlign w:val="center"/>
          </w:tcPr>
          <w:p w14:paraId="595AEE3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39058C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E787CF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384994F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EF9C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6FA0081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608" w:type="dxa"/>
            <w:vAlign w:val="center"/>
          </w:tcPr>
          <w:p w14:paraId="4633604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45AFF7C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51230F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03E7B71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017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2CBC2D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608" w:type="dxa"/>
            <w:vAlign w:val="center"/>
          </w:tcPr>
          <w:p w14:paraId="4893969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2074F1C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72CB6A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576A441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9A78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3DE32EB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608" w:type="dxa"/>
            <w:vAlign w:val="center"/>
          </w:tcPr>
          <w:p w14:paraId="10A5A1C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0AAC634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763ACDF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01B3B38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53C33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406" w:type="dxa"/>
            <w:vAlign w:val="center"/>
          </w:tcPr>
          <w:p w14:paraId="71ED982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608" w:type="dxa"/>
            <w:vAlign w:val="center"/>
          </w:tcPr>
          <w:p w14:paraId="10A328C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8" w:type="dxa"/>
            <w:vAlign w:val="center"/>
          </w:tcPr>
          <w:p w14:paraId="105D6F9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4DB473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1" w:type="dxa"/>
            <w:vAlign w:val="center"/>
          </w:tcPr>
          <w:p w14:paraId="02B9054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8E1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8933" w:type="dxa"/>
            <w:gridSpan w:val="5"/>
            <w:vAlign w:val="center"/>
          </w:tcPr>
          <w:p w14:paraId="3C0762F7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 xml:space="preserve">监考教师一：   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vertAlign w:val="baseline"/>
              </w:rPr>
              <w:t xml:space="preserve">监考教师二：   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vertAlign w:val="baseline"/>
              </w:rPr>
              <w:t>监考教师三：</w:t>
            </w:r>
          </w:p>
        </w:tc>
      </w:tr>
    </w:tbl>
    <w:p w14:paraId="09593057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90EF1"/>
    <w:rsid w:val="090369F3"/>
    <w:rsid w:val="21D74A07"/>
    <w:rsid w:val="5D1E0F52"/>
    <w:rsid w:val="5FB9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2026-06-18T07:56:00Z</dcterms:created>
  <dc:creator>能吃pa胖</dc:creator>
  <cp:lastModifiedBy>能吃pa胖</cp:lastModifiedBy>
  <cp:lastPrinted>2026-06-18T08:05:56Z</cp:lastPrinted>
  <dcterms:modified xsi:type="dcterms:W3CDTF">2026-06-18T08:06:59Z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D318874E0B32417FBCDF51297A22F8C4_11</vt:lpwstr>
  </property>
  <property fmtid="{D5CDD505-2E9C-101B-9397-08002B2CF9AE}" pid="4" name="KSOTemplateDocerSaveRecord">
    <vt:lpwstr>eyJoZGlkIjoiMzdmZTRmNWYwNzg1ZWNhMjM2NjExY2MyMGMyMzAzN2IiLCJ1c2VySWQiOiI4NzQ3Mzk1NjkifQ==</vt:lpwstr>
  </property>
</Properties>
</file>